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Ֆլորենս Չադվիկ․ Մ</w:t>
      </w:r>
      <w:sdt>
        <w:sdtPr>
          <w:id w:val="-1380741669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առախուղի</w:t>
          </w:r>
        </w:sdtContent>
      </w:sdt>
      <w:r w:rsidDel="00000000" w:rsidR="00000000" w:rsidRPr="00000000">
        <w:rPr>
          <w:rtl w:val="0"/>
        </w:rPr>
        <w:t xml:space="preserve"> պատմությունը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  <w:t xml:space="preserve">📷 Լուսանկար․ Ֆլորենս Չադվիկ, 1952թ․ Կատալինա կղզուց դեպի Կալիֆոռնիա լողի ընթացքում։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944880</wp:posOffset>
            </wp:positionH>
            <wp:positionV relativeFrom="paragraph">
              <wp:posOffset>-1269</wp:posOffset>
            </wp:positionV>
            <wp:extent cx="1704340" cy="2887980"/>
            <wp:effectExtent b="0" l="0" r="0" t="0"/>
            <wp:wrapSquare wrapText="bothSides" distB="0" distT="0" distL="114300" distR="114300"/>
            <wp:docPr descr="CHADWICK, Florence - Islapedia" id="1891496128" name="image2.jpg"/>
            <a:graphic>
              <a:graphicData uri="http://schemas.openxmlformats.org/drawingml/2006/picture">
                <pic:pic>
                  <pic:nvPicPr>
                    <pic:cNvPr descr="CHADWICK, Florence - Islapedia" id="0" name="image2.jpg"/>
                    <pic:cNvPicPr preferRelativeResize="0"/>
                  </pic:nvPicPr>
                  <pic:blipFill>
                    <a:blip r:embed="rId7"/>
                    <a:srcRect b="0" l="18837" r="1344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887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Style w:val="Heading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10546</wp:posOffset>
            </wp:positionV>
            <wp:extent cx="1557655" cy="2887980"/>
            <wp:effectExtent b="0" l="0" r="0" t="0"/>
            <wp:wrapSquare wrapText="bothSides" distB="0" distT="0" distL="114300" distR="114300"/>
            <wp:docPr descr="CHADWICK, Florence - Islapedia" id="1891496129" name="image1.jpg"/>
            <a:graphic>
              <a:graphicData uri="http://schemas.openxmlformats.org/drawingml/2006/picture">
                <pic:pic>
                  <pic:nvPicPr>
                    <pic:cNvPr descr="CHADWICK, Florence - Islapedia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887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Ֆլորենս Չադվիկը (Florence Chadwick, 1918–1995) ամերիկացի լողորդուհի էր, ով հայտնի դարձավ իր համառությամբ և տոկունությամբ։ 1952թ․ նա որոշեց լողալ Կատալինա կղզուց մինչև Կալիֆոռնիայի ափը՝ մոտ 26 մղոն (42 կմ) հեռավորությամբ։ Ջուրը սառ</w:t>
      </w:r>
      <w:sdt>
        <w:sdtPr>
          <w:id w:val="2048984518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</w:t>
          </w:r>
        </w:sdtContent>
      </w:sdt>
      <w:r w:rsidDel="00000000" w:rsidR="00000000" w:rsidRPr="00000000">
        <w:rPr>
          <w:rtl w:val="0"/>
        </w:rPr>
        <w:t xml:space="preserve"> էր, մառախուղը խիտ, և նա չէր տեսնում իր նպատակը։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Լողալուց շուրջ 15 ժամ անց նա հանձնվեց՝ ոչ թե հոգնածությունից, այլ որովհետև չգիտեր՝ որքան է մնացել։ Երբ դուրս եկավ ջրից, պարզվեց, որ նա ընդամենը մեկ մղոն էր հեռու ափից։ Հետագայում նա ասաց․ «Ես չեմ արդարանում, բայց եթե կարողանայի տեսնել ափը, կհասնեի»։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Երկու ամիս անց Ֆլորենսը կրկին փորձեց նույն ուղին։ Այս անգամ մառախուղը նույնն էր, բայց նա մտքում հստակ պատկերացնում էր ափը։ Նա լողաց մինչև վերջ և ոչ միայն հասավ, այլև գերազանցեց ռեկորդը։ Նրա պատմությունը մեզ հիշեցնում է․ երբ ունենք հստակ տեսլական և նպատակ, մ</w:t>
      </w:r>
      <w:sdt>
        <w:sdtPr>
          <w:id w:val="-975142283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առախուղը</w:t>
          </w:r>
        </w:sdtContent>
      </w:sdt>
      <w:r w:rsidDel="00000000" w:rsidR="00000000" w:rsidRPr="00000000">
        <w:rPr>
          <w:rtl w:val="0"/>
        </w:rPr>
        <w:t xml:space="preserve"> այլևս խոչընդոտ չէ։</w:t>
      </w:r>
    </w:p>
    <w:p w:rsidR="00000000" w:rsidDel="00000000" w:rsidP="00000000" w:rsidRDefault="00000000" w:rsidRPr="00000000" w14:paraId="00000010">
      <w:pPr>
        <w:pStyle w:val="Heading2"/>
        <w:jc w:val="both"/>
        <w:rPr/>
      </w:pPr>
      <w:r w:rsidDel="00000000" w:rsidR="00000000" w:rsidRPr="00000000">
        <w:rPr>
          <w:rtl w:val="0"/>
        </w:rPr>
        <w:t xml:space="preserve">Քննարկման հարցեր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1․ Ինչն է պատճառը, որ Ֆլորենսը առաջին անգամ հանձնվեց։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2․ Ինչ</w:t>
      </w:r>
      <w:sdt>
        <w:sdtPr>
          <w:id w:val="-1823399751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 էր</w:t>
          </w:r>
        </w:sdtContent>
      </w:sdt>
      <w:r w:rsidDel="00000000" w:rsidR="00000000" w:rsidRPr="00000000">
        <w:rPr>
          <w:rtl w:val="0"/>
        </w:rPr>
        <w:t xml:space="preserve"> տարբերություն</w:t>
      </w:r>
      <w:sdt>
        <w:sdtPr>
          <w:id w:val="532696139"/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tl w:val="0"/>
        </w:rPr>
        <w:t xml:space="preserve"> երկրորդ փորձի ժամանակ։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3․ Ինչ է նշանակում «տեսնել ափը» քո կյանքում։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  <w:t xml:space="preserve">4․ Ինչն է երբեմն ստեղծում քո «մ</w:t>
      </w:r>
      <w:sdt>
        <w:sdtPr>
          <w:id w:val="-996514167"/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առախուղը</w:t>
          </w:r>
        </w:sdtContent>
      </w:sdt>
      <w:r w:rsidDel="00000000" w:rsidR="00000000" w:rsidRPr="00000000">
        <w:rPr>
          <w:rtl w:val="0"/>
        </w:rPr>
        <w:t xml:space="preserve">»։</w:t>
      </w:r>
    </w:p>
    <w:p w:rsidR="00000000" w:rsidDel="00000000" w:rsidP="00000000" w:rsidRDefault="00000000" w:rsidRPr="00000000" w14:paraId="00000015">
      <w:pPr>
        <w:pStyle w:val="Heading2"/>
        <w:jc w:val="both"/>
        <w:rPr>
          <w:rFonts w:ascii="Merriweather" w:cs="Merriweather" w:eastAsia="Merriweather" w:hAnsi="Merriweather"/>
        </w:rPr>
      </w:pPr>
      <w:sdt>
        <w:sdtPr>
          <w:id w:val="1529434436"/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</w:t>
          </w:r>
        </w:sdtContent>
      </w:sdt>
      <w:r w:rsidDel="00000000" w:rsidR="00000000" w:rsidRPr="00000000">
        <w:rPr>
          <w:rtl w:val="0"/>
        </w:rPr>
        <w:t xml:space="preserve">որհուրդներ </w:t>
      </w:r>
      <w:sdt>
        <w:sdtPr>
          <w:id w:val="-2128771256"/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ուսուցչին</w:t>
          </w:r>
        </w:sdtContent>
      </w:sdt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• Պատմությունը պատմեք դանդաղ և վստահ, պատկերավոր նկարագրելով ծովը, մառախուղը և նրա պայքարը։</w:t>
        <w:br w:type="textWrapping"/>
        <w:t xml:space="preserve">• Կարելի է օգտագործել լուսանկար՝ պատմությունը ավելի տեսանելի դարձնելու համար։</w:t>
        <w:br w:type="textWrapping"/>
        <w:t xml:space="preserve">• Պատմությունից հետո հարցրեք․ «Ի՞նչ է ձեր ափը» և «Ի՞նչն է ձեր մ</w:t>
      </w:r>
      <w:sdt>
        <w:sdtPr>
          <w:id w:val="-2033874049"/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առախուղը</w:t>
          </w:r>
        </w:sdtContent>
      </w:sdt>
      <w:r w:rsidDel="00000000" w:rsidR="00000000" w:rsidRPr="00000000">
        <w:rPr>
          <w:rtl w:val="0"/>
        </w:rPr>
        <w:t xml:space="preserve">»։</w:t>
        <w:br w:type="textWrapping"/>
        <w:t xml:space="preserve">• Կապեք պատմությունը </w:t>
      </w:r>
      <w:sdt>
        <w:sdtPr>
          <w:id w:val="1288404363"/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նպատակադրման հետ</w:t>
          </w:r>
        </w:sdtContent>
      </w:sdt>
      <w:r w:rsidDel="00000000" w:rsidR="00000000" w:rsidRPr="00000000">
        <w:rPr>
          <w:rtl w:val="0"/>
        </w:rPr>
        <w:t xml:space="preserve">՝ բացատրելով, որ հստակ նպատակ ունենալը համարժեք է «ափը տեսնելուն»։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TeCC5phnkwShSSKAne7F867ycA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TgAciExSmtONzg4MXBvQ0RhQjVHU1dzazF1dkhDaVdMMS1Ke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